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BC" w:rsidRPr="001F31F8" w:rsidRDefault="00E723BC" w:rsidP="00E723B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DISPONIBILIDADE HÍDRICA</w:t>
      </w:r>
    </w:p>
    <w:p w:rsidR="00617BF2" w:rsidRDefault="001F31F8" w:rsidP="001F31F8">
      <w:pPr>
        <w:pStyle w:val="PargrafodaLista"/>
        <w:autoSpaceDE w:val="0"/>
        <w:autoSpaceDN w:val="0"/>
        <w:adjustRightInd w:val="0"/>
        <w:spacing w:after="240"/>
        <w:ind w:left="0"/>
        <w:jc w:val="both"/>
      </w:pPr>
      <w:r w:rsidRPr="001F31F8">
        <w:t>E</w:t>
      </w:r>
      <w:r w:rsidRPr="001F31F8">
        <w:t xml:space="preserve">stimativa da disponibilidade hídrica superficial trecho a trecho, em metros cúbicos por segundo. </w:t>
      </w:r>
      <w:r w:rsidR="00976758">
        <w:t>O</w:t>
      </w:r>
      <w:r w:rsidRPr="001F31F8">
        <w:t xml:space="preserve"> </w:t>
      </w:r>
      <w:proofErr w:type="spellStart"/>
      <w:r w:rsidRPr="001F31F8">
        <w:rPr>
          <w:i/>
        </w:rPr>
        <w:t>shapefile</w:t>
      </w:r>
      <w:proofErr w:type="spellEnd"/>
      <w:r w:rsidRPr="001F31F8">
        <w:t xml:space="preserve"> considera apenas os cursos d’água com área de</w:t>
      </w:r>
      <w:r w:rsidRPr="001F31F8">
        <w:t xml:space="preserve"> contribuição acima de 3000 km². </w:t>
      </w:r>
      <w:r w:rsidRPr="001F31F8">
        <w:t>Rios sem regularização considerou-se a vazão com 95 por cento de permanência. Rios com efeito de regularização considerou-se o efeito de regularização dos reservatórios, acrescentando-</w:t>
      </w:r>
      <w:bookmarkStart w:id="0" w:name="_GoBack"/>
      <w:bookmarkEnd w:id="0"/>
      <w:r w:rsidRPr="001F31F8">
        <w:t>se a incremental de vazão c</w:t>
      </w:r>
      <w:r>
        <w:t xml:space="preserve">om permanência de 95 por cento. Mais informações da metodologia, </w:t>
      </w:r>
      <w:r w:rsidRPr="001F31F8">
        <w:t>vide Nota Técnica</w:t>
      </w:r>
      <w:r>
        <w:t>.</w:t>
      </w:r>
    </w:p>
    <w:p w:rsidR="00976758" w:rsidRDefault="00976758" w:rsidP="001F31F8">
      <w:pPr>
        <w:pStyle w:val="PargrafodaLista"/>
        <w:autoSpaceDE w:val="0"/>
        <w:autoSpaceDN w:val="0"/>
        <w:adjustRightInd w:val="0"/>
        <w:spacing w:after="240"/>
        <w:ind w:left="0"/>
        <w:jc w:val="both"/>
      </w:pPr>
    </w:p>
    <w:p w:rsidR="001F31F8" w:rsidRDefault="001F31F8" w:rsidP="001F31F8">
      <w:pPr>
        <w:jc w:val="center"/>
      </w:pPr>
      <w:r w:rsidRPr="005550B7">
        <w:rPr>
          <w:b/>
          <w:sz w:val="36"/>
          <w:szCs w:val="36"/>
        </w:rPr>
        <w:t xml:space="preserve">DICIONÁRIO </w:t>
      </w:r>
      <w:r>
        <w:rPr>
          <w:b/>
          <w:sz w:val="36"/>
          <w:szCs w:val="36"/>
        </w:rPr>
        <w:t>DE DADOS</w:t>
      </w:r>
    </w:p>
    <w:p w:rsidR="00246D46" w:rsidRDefault="00246D46" w:rsidP="00246D46">
      <w:pPr>
        <w:rPr>
          <w:b/>
        </w:rPr>
      </w:pPr>
      <w:r>
        <w:rPr>
          <w:b/>
        </w:rPr>
        <w:t>PLNVW_FT_DISPONIBILIDADE_HIDRICA_TRECHO</w:t>
      </w:r>
    </w:p>
    <w:p w:rsidR="005C3185" w:rsidRDefault="005C3185" w:rsidP="005C3185">
      <w:proofErr w:type="spellStart"/>
      <w:proofErr w:type="gramStart"/>
      <w:r>
        <w:t>c</w:t>
      </w:r>
      <w:r w:rsidR="00246D46">
        <w:t>obacia</w:t>
      </w:r>
      <w:proofErr w:type="spellEnd"/>
      <w:proofErr w:type="gramEnd"/>
      <w:r w:rsidR="00617BF2">
        <w:t xml:space="preserve"> - código “</w:t>
      </w:r>
      <w:proofErr w:type="spellStart"/>
      <w:r w:rsidR="00617BF2">
        <w:t>otto</w:t>
      </w:r>
      <w:proofErr w:type="spellEnd"/>
      <w:r w:rsidR="00617BF2">
        <w:t xml:space="preserve">” </w:t>
      </w:r>
      <w:r>
        <w:t>do trecho de drenagem.</w:t>
      </w:r>
    </w:p>
    <w:p w:rsidR="00246D46" w:rsidRDefault="005C3185" w:rsidP="00246D46">
      <w:proofErr w:type="spellStart"/>
      <w:proofErr w:type="gramStart"/>
      <w:r>
        <w:t>d</w:t>
      </w:r>
      <w:r w:rsidR="00246D46">
        <w:t>sversao</w:t>
      </w:r>
      <w:proofErr w:type="spellEnd"/>
      <w:proofErr w:type="gramEnd"/>
      <w:r>
        <w:t xml:space="preserve"> - versão da base hidrográfica </w:t>
      </w:r>
      <w:proofErr w:type="spellStart"/>
      <w:r>
        <w:t>ottocodificada</w:t>
      </w:r>
      <w:proofErr w:type="spellEnd"/>
      <w:r>
        <w:t>.</w:t>
      </w:r>
    </w:p>
    <w:p w:rsidR="008E1570" w:rsidRDefault="008E1570" w:rsidP="00246D46">
      <w:proofErr w:type="spellStart"/>
      <w:proofErr w:type="gramStart"/>
      <w:r>
        <w:t>norio</w:t>
      </w:r>
      <w:proofErr w:type="spellEnd"/>
      <w:proofErr w:type="gramEnd"/>
      <w:r>
        <w:t xml:space="preserve"> </w:t>
      </w:r>
      <w:r w:rsidR="00BC6C65">
        <w:t>– nome do rio.</w:t>
      </w:r>
    </w:p>
    <w:p w:rsidR="008E1570" w:rsidRDefault="008E1570" w:rsidP="00246D46">
      <w:proofErr w:type="spellStart"/>
      <w:proofErr w:type="gramStart"/>
      <w:r>
        <w:t>nuareamont</w:t>
      </w:r>
      <w:proofErr w:type="spellEnd"/>
      <w:proofErr w:type="gramEnd"/>
      <w:r>
        <w:t xml:space="preserve"> </w:t>
      </w:r>
      <w:r w:rsidR="00BC6C65">
        <w:t>– área a montante d</w:t>
      </w:r>
      <w:r w:rsidR="00617BF2">
        <w:t xml:space="preserve">o </w:t>
      </w:r>
      <w:r w:rsidR="00BC6C65">
        <w:t>trecho.</w:t>
      </w:r>
    </w:p>
    <w:p w:rsidR="00A14DC6" w:rsidRDefault="00246D46" w:rsidP="00246D46">
      <w:proofErr w:type="spellStart"/>
      <w:proofErr w:type="gramStart"/>
      <w:r>
        <w:t>dedominial</w:t>
      </w:r>
      <w:proofErr w:type="spellEnd"/>
      <w:proofErr w:type="gramEnd"/>
      <w:r w:rsidR="005C3185">
        <w:t xml:space="preserve"> - domínio federal ou estadual d</w:t>
      </w:r>
      <w:r w:rsidR="00617BF2">
        <w:t xml:space="preserve">o </w:t>
      </w:r>
      <w:r w:rsidR="005C3185">
        <w:t>trecho.</w:t>
      </w:r>
    </w:p>
    <w:p w:rsidR="00F51C11" w:rsidRDefault="00F51C11" w:rsidP="00F51C11">
      <w:proofErr w:type="gramStart"/>
      <w:r>
        <w:t>dispq</w:t>
      </w:r>
      <w:proofErr w:type="gramEnd"/>
      <w:r>
        <w:t>95</w:t>
      </w:r>
      <w:r w:rsidR="005C3185">
        <w:t xml:space="preserve"> – vazão de disponibilidade Q95.</w:t>
      </w:r>
    </w:p>
    <w:p w:rsidR="00F51C11" w:rsidRDefault="00F51C11" w:rsidP="00246D46"/>
    <w:sectPr w:rsidR="00F51C11" w:rsidSect="007D251C">
      <w:pgSz w:w="11906" w:h="16838" w:code="9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75FA"/>
    <w:multiLevelType w:val="hybridMultilevel"/>
    <w:tmpl w:val="CCDC9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4AB5"/>
    <w:multiLevelType w:val="hybridMultilevel"/>
    <w:tmpl w:val="F18E999A"/>
    <w:lvl w:ilvl="0" w:tplc="1E446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00A"/>
    <w:multiLevelType w:val="hybridMultilevel"/>
    <w:tmpl w:val="9F1A475E"/>
    <w:lvl w:ilvl="0" w:tplc="C556F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2"/>
    <w:rsid w:val="000C4EA9"/>
    <w:rsid w:val="000F1E2D"/>
    <w:rsid w:val="00120F32"/>
    <w:rsid w:val="00180478"/>
    <w:rsid w:val="001F31F8"/>
    <w:rsid w:val="00203642"/>
    <w:rsid w:val="00246D46"/>
    <w:rsid w:val="00380223"/>
    <w:rsid w:val="003A4561"/>
    <w:rsid w:val="003C4142"/>
    <w:rsid w:val="003E5570"/>
    <w:rsid w:val="00476DA7"/>
    <w:rsid w:val="00542E72"/>
    <w:rsid w:val="005550B7"/>
    <w:rsid w:val="0058307A"/>
    <w:rsid w:val="005C3185"/>
    <w:rsid w:val="005C6E9F"/>
    <w:rsid w:val="005D5A96"/>
    <w:rsid w:val="00611CB3"/>
    <w:rsid w:val="00617BF2"/>
    <w:rsid w:val="006644BE"/>
    <w:rsid w:val="007D251C"/>
    <w:rsid w:val="008030DC"/>
    <w:rsid w:val="00815CFA"/>
    <w:rsid w:val="00816194"/>
    <w:rsid w:val="008E1570"/>
    <w:rsid w:val="008F56DA"/>
    <w:rsid w:val="00976758"/>
    <w:rsid w:val="00A14DC6"/>
    <w:rsid w:val="00AA3B55"/>
    <w:rsid w:val="00AD5F96"/>
    <w:rsid w:val="00B31552"/>
    <w:rsid w:val="00B95CF3"/>
    <w:rsid w:val="00BC6C65"/>
    <w:rsid w:val="00CA43C6"/>
    <w:rsid w:val="00E45855"/>
    <w:rsid w:val="00E723BC"/>
    <w:rsid w:val="00ED0D9D"/>
    <w:rsid w:val="00F51C11"/>
    <w:rsid w:val="00F9342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00BE-1537-450C-95B8-51C50CA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Marcos Coutinho dos Santos</dc:creator>
  <cp:keywords/>
  <dc:description/>
  <cp:lastModifiedBy>Paulo Marcos Coutinho dos Santos</cp:lastModifiedBy>
  <cp:revision>5</cp:revision>
  <dcterms:created xsi:type="dcterms:W3CDTF">2016-06-07T14:41:00Z</dcterms:created>
  <dcterms:modified xsi:type="dcterms:W3CDTF">2016-06-07T14:51:00Z</dcterms:modified>
</cp:coreProperties>
</file>